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常州大学第十七届体育健身节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暨2021-2022学年学生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舞龙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竞赛规程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常州大学体育运动委员会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常州大学龙狮团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常州市倬云龙狮体育文化传媒有限公司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、竞赛时间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武进校区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体育馆，具体时间待定。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六、项目和分组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（一）甲组（限普通生）：男子舞龙规定套路、男子舞龙自选套路、女子舞龙规定套路、女子舞龙自选套路。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乙组（限体育生/校队）：男子舞龙规定套路、男子舞龙自选套路、女子舞龙规定套路、女子舞龙自选套路。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丙组（公开组/性别、专业不限）：健身彩带龙个人赛，健身彩带龙团体赛。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报名参赛</w:t>
      </w:r>
      <w:r>
        <w:rPr>
          <w:rFonts w:hint="eastAsia" w:ascii="仿宋" w:hAnsi="仿宋" w:eastAsia="仿宋" w:cs="仿宋"/>
          <w:sz w:val="32"/>
          <w:szCs w:val="32"/>
        </w:rPr>
        <w:t>：以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组队报名参赛。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2.参赛队伍：各单位规定套路、自选套路限报</w:t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各一队，健身彩带龙团体赛限报一队。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.参赛人数：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各队</w:t>
      </w:r>
      <w:r>
        <w:rPr>
          <w:rFonts w:hint="eastAsia" w:ascii="仿宋" w:hAnsi="仿宋" w:eastAsia="仿宋" w:cs="仿宋"/>
          <w:sz w:val="32"/>
          <w:szCs w:val="32"/>
        </w:rPr>
        <w:t>领队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1名（必由本院负责体育工作的领导或辅导员担任）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教练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名（老师或者学生都可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担任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队员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含替补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）：规定套路、自选套路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11—13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，健身彩带龙团体赛人数不低于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10人，健身彩带龙个人赛人数不限。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.参赛资格：凡本校全日制在籍学生，经医务室检查证明身体健康者均可报名参加。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各参赛代表队全部队员必须在赛前购买人身意外保险。比赛时必须出示个人有效证件（学生证或校园一卡通），否则不得参赛。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采用国际龙狮运动联合会审定的《国际舞龙南狮北狮竞赛规则、裁判法》（2011年9月人民体育出版社出版）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2.比赛</w:t>
      </w:r>
      <w:r>
        <w:rPr>
          <w:rFonts w:hint="eastAsia" w:ascii="仿宋" w:hAnsi="仿宋" w:eastAsia="仿宋" w:cs="仿宋"/>
          <w:sz w:val="32"/>
          <w:szCs w:val="32"/>
        </w:rPr>
        <w:t>采取一次性抽签，排定出场顺序。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3.比赛</w:t>
      </w:r>
      <w:r>
        <w:rPr>
          <w:rFonts w:hint="eastAsia" w:ascii="仿宋" w:hAnsi="仿宋" w:eastAsia="仿宋" w:cs="仿宋"/>
          <w:sz w:val="32"/>
          <w:szCs w:val="32"/>
        </w:rPr>
        <w:t>采取一次性比赛，按成绩排定名次。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4.比赛配乐形式不限，鼓励创新，融合多种元素。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每位运动员在比赛前须进行身份验证。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6.参赛队队旗规格、颜色、样式不限。服装应具有民族特色，颜色、样式须统一，号码标志清晰。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、录取和奖励办法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1.各组别规定套路、自选套路分别录取前八名，颁发证书。不足八队参赛，按实际参赛队数录取。规定套路、自选套路所有参赛队伍得分最高的三支队伍，分别颁发金、银、铜牌。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2.健身彩带龙团体赛按30%、30%、40%比例设金、银、铜奖，颁发证书。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3.健身彩带龙个人赛采用网络投票+线下评审的形式，按10%、15%、20%比例设金、银、铜奖，颁发证书，评选1%为最佳人气奖，颁发奖杯。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4.各代表队比赛成绩，按我校群体竞赛积分制考核办法，计入该学院年度常州大学体育工作先进单位评选积分制加分奖励。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kern w:val="0"/>
          <w:sz w:val="32"/>
          <w:szCs w:val="32"/>
        </w:rPr>
        <w:t>评比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体育道德风尚奖运动队、运动员、裁判员及</w:t>
      </w:r>
      <w:r>
        <w:rPr>
          <w:rFonts w:hint="eastAsia" w:ascii="仿宋" w:hAnsi="仿宋" w:eastAsia="仿宋" w:cs="宋体"/>
          <w:kern w:val="0"/>
          <w:sz w:val="32"/>
          <w:szCs w:val="32"/>
        </w:rPr>
        <w:t>优秀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组织奖、优秀</w:t>
      </w:r>
      <w:r>
        <w:rPr>
          <w:rFonts w:hint="eastAsia" w:ascii="仿宋" w:hAnsi="仿宋" w:eastAsia="仿宋" w:cs="宋体"/>
          <w:kern w:val="0"/>
          <w:sz w:val="32"/>
          <w:szCs w:val="32"/>
        </w:rPr>
        <w:t>教练员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奖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1.预报名、赛前培训：本次比赛组织统一集中培训，请意向参加比赛的学院，积极组织选派男女骨干各2名，参加舞龙技术培训。培训内容、时间、地点，详见比赛联络QQ群：751542830。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2、正式报名：请各队将报名表填好并加盖单位公章后在2021年4月25日17：00前，以附件形式发送至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917058044@qq.com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，主题为“XX学院舞龙比赛报名”。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3.抽签：在领队、教练、裁判长联席会议中进行赛前抽签。因故未到场的学院抽签由组委会安排，无故不参加会议的取消参赛资格。具体时间待定。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4.赛前联络：为方便联系，各队需明确比赛期间联系负责人，并请加入“常州大学龙狮团”QQ群（群号：751542830），进群后修改群昵称为“学院-职务-姓名”。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5.报名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陈海东老师    </w:t>
      </w:r>
      <w:r>
        <w:rPr>
          <w:rFonts w:hint="eastAsia" w:ascii="仿宋" w:hAnsi="仿宋" w:eastAsia="仿宋" w:cs="仿宋"/>
          <w:sz w:val="32"/>
          <w:szCs w:val="32"/>
        </w:rPr>
        <w:t>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8351223896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徐二毛老师    电话：18851120888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参赛队伍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服从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</w:t>
      </w:r>
      <w:r>
        <w:rPr>
          <w:rFonts w:hint="eastAsia" w:ascii="仿宋" w:hAnsi="仿宋" w:eastAsia="仿宋" w:cs="仿宋"/>
          <w:sz w:val="32"/>
          <w:szCs w:val="32"/>
        </w:rPr>
        <w:t>的各项管理规定，按时出席赛前联席会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开闭幕式和相关活动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2.竞赛、训练器材由体育学院统一提供和分配，各队也可自行准备符合比赛要求的器材，健身彩带龙不足部分需要由各学院统一配齐。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3.队员比赛服装按规则要求准备，自行解决。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如对比赛结果有异议，必需在比赛结束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30分钟</w:t>
      </w:r>
      <w:r>
        <w:rPr>
          <w:rFonts w:hint="eastAsia" w:ascii="仿宋" w:hAnsi="仿宋" w:eastAsia="仿宋" w:cs="仿宋"/>
          <w:sz w:val="32"/>
          <w:szCs w:val="32"/>
        </w:rPr>
        <w:t>内向仲裁委员会提交书面申请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sz w:val="32"/>
          <w:szCs w:val="32"/>
        </w:rPr>
        <w:t>仲裁、裁判员由常州大学体育运动委员会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未尽事宜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常州大学体育运动委员会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2FEC2"/>
    <w:multiLevelType w:val="singleLevel"/>
    <w:tmpl w:val="8A52FE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2022-01-12T05:57:45Z</dcterms:created>
  <dc:creator>admin</dc:creator>
  <cp:lastModifiedBy>Z@B</cp:lastModifiedBy>
  <dcterms:modified xsi:type="dcterms:W3CDTF">2022-01-12T05:57:52Z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94F28DC565C648F8B54BEE555579CAE8</vt:lpwstr>
  </property>
</Properties>
</file>